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716" w:rsidRPr="00AA4BA6" w:rsidRDefault="00761716" w:rsidP="00761716">
      <w:pPr>
        <w:autoSpaceDE w:val="0"/>
        <w:autoSpaceDN w:val="0"/>
        <w:adjustRightInd w:val="0"/>
        <w:spacing w:after="113" w:line="280" w:lineRule="atLeast"/>
        <w:ind w:left="0" w:right="0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2"/>
          <w:sz w:val="32"/>
          <w:szCs w:val="32"/>
          <w:u w:color="000000"/>
        </w:rPr>
      </w:pPr>
      <w:r w:rsidRPr="00AA4BA6">
        <w:rPr>
          <w:rFonts w:ascii="Times New Roman" w:hAnsi="Times New Roman" w:cs="Times New Roman"/>
          <w:b/>
          <w:bCs/>
          <w:color w:val="000000"/>
          <w:spacing w:val="-2"/>
          <w:sz w:val="32"/>
          <w:szCs w:val="32"/>
          <w:u w:color="000000"/>
        </w:rPr>
        <w:t>Справка</w:t>
      </w:r>
      <w:r w:rsidRPr="00AA4BA6">
        <w:rPr>
          <w:rFonts w:ascii="Times New Roman" w:hAnsi="Times New Roman" w:cs="Times New Roman"/>
          <w:b/>
          <w:bCs/>
          <w:color w:val="000000"/>
          <w:spacing w:val="-2"/>
          <w:sz w:val="32"/>
          <w:szCs w:val="32"/>
          <w:u w:color="000000"/>
        </w:rPr>
        <w:br/>
        <w:t>по итогам контроля качества результатов учеников</w:t>
      </w:r>
      <w:r w:rsidRPr="00AA4BA6">
        <w:rPr>
          <w:rFonts w:ascii="Times New Roman" w:hAnsi="Times New Roman" w:cs="Times New Roman"/>
          <w:b/>
          <w:bCs/>
          <w:color w:val="000000"/>
          <w:spacing w:val="-2"/>
          <w:sz w:val="32"/>
          <w:szCs w:val="32"/>
          <w:u w:color="000000"/>
        </w:rPr>
        <w:br/>
        <w:t>4­х классов перед ВПР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>Сроки проведения контроля: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07.02.2022–11.02.2022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.</w:t>
      </w:r>
    </w:p>
    <w:p w:rsidR="00761716" w:rsidRPr="000A2ECC" w:rsidRDefault="00761716" w:rsidP="00761716">
      <w:pPr>
        <w:autoSpaceDE w:val="0"/>
        <w:autoSpaceDN w:val="0"/>
        <w:adjustRightInd w:val="0"/>
        <w:spacing w:before="85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>Классы: 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4­е.</w:t>
      </w:r>
    </w:p>
    <w:p w:rsidR="00761716" w:rsidRPr="000A2ECC" w:rsidRDefault="00761716" w:rsidP="00761716">
      <w:pPr>
        <w:autoSpaceDE w:val="0"/>
        <w:autoSpaceDN w:val="0"/>
        <w:adjustRightInd w:val="0"/>
        <w:spacing w:before="85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>Учебные предметы: 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русский язык, математика, окружающий мир.</w:t>
      </w:r>
    </w:p>
    <w:p w:rsidR="00761716" w:rsidRPr="000A2ECC" w:rsidRDefault="00761716" w:rsidP="00761716">
      <w:pPr>
        <w:autoSpaceDE w:val="0"/>
        <w:autoSpaceDN w:val="0"/>
        <w:adjustRightInd w:val="0"/>
        <w:spacing w:before="85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>Цель контроля: 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определить уровень образовательных результатов учащихся в процессе о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с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воения предметного содержания основной образовательной программы (ООП) по предметам, которые выносятся на ВПР в 4­х классах.</w:t>
      </w:r>
    </w:p>
    <w:p w:rsidR="00761716" w:rsidRPr="000A2ECC" w:rsidRDefault="00761716" w:rsidP="00761716">
      <w:pPr>
        <w:autoSpaceDE w:val="0"/>
        <w:autoSpaceDN w:val="0"/>
        <w:adjustRightInd w:val="0"/>
        <w:spacing w:before="85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>Методы контроля: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1. Анализ рабочих программ, классных журналов, оценочных материалов для проведения пр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о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верочных работ, результатов проверочных работ.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2. Посещение учебных занятий.</w:t>
      </w:r>
    </w:p>
    <w:p w:rsidR="00761716" w:rsidRPr="000B7529" w:rsidRDefault="00761716" w:rsidP="00761716">
      <w:pPr>
        <w:autoSpaceDE w:val="0"/>
        <w:autoSpaceDN w:val="0"/>
        <w:adjustRightInd w:val="0"/>
        <w:spacing w:before="85" w:line="220" w:lineRule="atLeast"/>
        <w:ind w:left="0" w:right="0"/>
        <w:textAlignment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 xml:space="preserve">Нормативное правовое обеспечение </w:t>
      </w:r>
      <w:proofErr w:type="spellStart"/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>внутришкольного</w:t>
      </w:r>
      <w:proofErr w:type="spellEnd"/>
      <w:r w:rsidRPr="000B7529"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  <w:u w:color="000000"/>
        </w:rPr>
        <w:t xml:space="preserve"> контроля качества: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1. Федеральный закон от 29.12.2012 № 273­ФЗ «Об образовании в Российской Федерации».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2. Федеральный государственный образовательный стандарт начального общего образования, утвержденный приказом Минобрнауки от 06.10.2009 № 373.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3. Локальные нормативные документы образовательной организации:</w:t>
      </w:r>
    </w:p>
    <w:p w:rsidR="00761716" w:rsidRPr="000B7529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3.1. Положение о </w:t>
      </w:r>
      <w:proofErr w:type="spellStart"/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внутришкольном</w:t>
      </w:r>
      <w:proofErr w:type="spellEnd"/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 контроле качества образования.</w:t>
      </w:r>
    </w:p>
    <w:p w:rsidR="00761716" w:rsidRPr="000B7529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3.2. Положение о внутренней системе оценки качества образования.</w:t>
      </w:r>
    </w:p>
    <w:p w:rsidR="00761716" w:rsidRPr="000B7529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3.3. Положение о формах, периодичности и порядке текущего контроля успеваемости и пр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о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межуточной аттестации обучающихся.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3.4. График оценочных процедур в образовательной организации на II полугодие 2021/22 учебного года.</w:t>
      </w:r>
    </w:p>
    <w:p w:rsidR="00761716" w:rsidRPr="000A2ECC" w:rsidRDefault="00761716" w:rsidP="00761716">
      <w:pPr>
        <w:autoSpaceDE w:val="0"/>
        <w:autoSpaceDN w:val="0"/>
        <w:adjustRightInd w:val="0"/>
        <w:spacing w:before="170" w:after="57" w:line="300" w:lineRule="atLeast"/>
        <w:ind w:left="0" w:right="0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aps/>
          <w:color w:val="000000"/>
          <w:spacing w:val="-2"/>
          <w:sz w:val="26"/>
          <w:szCs w:val="26"/>
          <w:u w:color="000000"/>
        </w:rPr>
        <w:t>РЕЗУЛЬТАТЫ КОНТРОЛЯ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В соответствии с планом </w:t>
      </w:r>
      <w:proofErr w:type="spellStart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внутришкольного</w:t>
      </w:r>
      <w:proofErr w:type="spellEnd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контроля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МБОУ СОШ № 1 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на 20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21/22 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учебный год проведена проверка качества образовательных результатов в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4-х классах.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В ходе контроля пр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о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анализированы рабочие программы педагогов по учебным предметам: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русский язык, матем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а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тика, окружающий мир. Все программы составлены в соответствии с требованиями ФГОС начального общего образования и положения о рабочей программе. Структура программ с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о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держит обязательные компоненты.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Анализ текущего оценивания по классным журналам выявил </w:t>
      </w:r>
      <w:proofErr w:type="gramStart"/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высокую</w:t>
      </w:r>
      <w:proofErr w:type="gramEnd"/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 </w:t>
      </w:r>
      <w:proofErr w:type="spellStart"/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накопляемость</w:t>
      </w:r>
      <w:proofErr w:type="spellEnd"/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 отм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е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ток по русскому языку, математике, окружающему миру. Анализ качества оценивания не в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ы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явил признаки необъективного оценивания.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Сравнительный анализ текущей успеваемости и результатов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за</w:t>
      </w:r>
      <w:r w:rsidR="00AA4BA6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II</w:t>
      </w:r>
      <w:r w:rsidR="00AA4BA6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четверть</w:t>
      </w:r>
      <w:r w:rsidR="00AA4BA6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выявил</w:t>
      </w:r>
      <w:r w:rsidR="00AA4BA6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соотве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т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ствие четвертных оценок за II четверть оценкам за проверочные р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а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боты.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 результате проверки классных журналов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выявилась группа учащихся, имеющих низкие р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е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зультаты по одному или нескольким учебным предметам. 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Обобщенные данные представлены в таблице 1.</w:t>
      </w:r>
    </w:p>
    <w:p w:rsidR="00761716" w:rsidRPr="000B7529" w:rsidRDefault="00761716" w:rsidP="00761716">
      <w:pPr>
        <w:autoSpaceDE w:val="0"/>
        <w:autoSpaceDN w:val="0"/>
        <w:adjustRightInd w:val="0"/>
        <w:spacing w:before="283" w:line="220" w:lineRule="atLeast"/>
        <w:ind w:left="0" w:right="0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Таблица 1. Ученики, которые имеют низкие результаты по одному или нескольким учебным предметам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3402"/>
        <w:gridCol w:w="1417"/>
        <w:gridCol w:w="1985"/>
        <w:gridCol w:w="1559"/>
      </w:tblGrid>
      <w:tr w:rsidR="00761716" w:rsidRPr="000A2ECC" w:rsidTr="00AA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61716" w:rsidRPr="000A2ECC" w:rsidRDefault="00761716" w:rsidP="000B7529">
            <w:pPr>
              <w:suppressAutoHyphens/>
              <w:autoSpaceDE w:val="0"/>
              <w:autoSpaceDN w:val="0"/>
              <w:adjustRightInd w:val="0"/>
              <w:spacing w:line="16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0A2EC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  <w:t>Ф. И. учащегося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61716" w:rsidRPr="000A2ECC" w:rsidRDefault="00761716" w:rsidP="000B7529">
            <w:pPr>
              <w:suppressAutoHyphens/>
              <w:autoSpaceDE w:val="0"/>
              <w:autoSpaceDN w:val="0"/>
              <w:adjustRightInd w:val="0"/>
              <w:spacing w:line="16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0A2EC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  <w:t>Ф. И. О. учителя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61716" w:rsidRPr="000A2ECC" w:rsidRDefault="00761716" w:rsidP="000B7529">
            <w:pPr>
              <w:suppressAutoHyphens/>
              <w:autoSpaceDE w:val="0"/>
              <w:autoSpaceDN w:val="0"/>
              <w:adjustRightInd w:val="0"/>
              <w:spacing w:line="16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0A2EC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  <w:t>Класс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61716" w:rsidRPr="000A2ECC" w:rsidRDefault="00761716" w:rsidP="000B7529">
            <w:pPr>
              <w:suppressAutoHyphens/>
              <w:autoSpaceDE w:val="0"/>
              <w:autoSpaceDN w:val="0"/>
              <w:adjustRightInd w:val="0"/>
              <w:spacing w:line="16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0A2EC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  <w:t>Предмет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61716" w:rsidRPr="000A2ECC" w:rsidRDefault="00761716" w:rsidP="000B7529">
            <w:pPr>
              <w:suppressAutoHyphens/>
              <w:autoSpaceDE w:val="0"/>
              <w:autoSpaceDN w:val="0"/>
              <w:adjustRightInd w:val="0"/>
              <w:spacing w:line="16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</w:pPr>
            <w:r w:rsidRPr="000A2EC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6"/>
                <w:szCs w:val="26"/>
                <w:u w:color="000000"/>
              </w:rPr>
              <w:t>Средний балл</w:t>
            </w:r>
          </w:p>
        </w:tc>
      </w:tr>
      <w:tr w:rsidR="00761716" w:rsidRPr="000A2ECC" w:rsidTr="00AA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lastRenderedPageBreak/>
              <w:t>Антипенко Е.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Маканина П.Л.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4 «А»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Русский язык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2,4</w:t>
            </w:r>
          </w:p>
        </w:tc>
      </w:tr>
      <w:tr w:rsidR="00761716" w:rsidRPr="000A2ECC" w:rsidTr="00AA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Антипенко Е.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Маканина П.Л.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4 «А»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Матем</w:t>
            </w: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а</w:t>
            </w: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2,3</w:t>
            </w:r>
          </w:p>
        </w:tc>
      </w:tr>
      <w:tr w:rsidR="00761716" w:rsidRPr="000A2ECC" w:rsidTr="00AA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Бирюк Т.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Павшина А.Д.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4 «Б»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Русский язык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2,6</w:t>
            </w:r>
          </w:p>
        </w:tc>
      </w:tr>
      <w:tr w:rsidR="00761716" w:rsidRPr="000A2ECC" w:rsidTr="00AA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proofErr w:type="spellStart"/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Мосина</w:t>
            </w:r>
            <w:proofErr w:type="spellEnd"/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 xml:space="preserve"> Е.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Алехина Т.В.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4 «Д»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Русский язык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61716" w:rsidRPr="000A2ECC" w:rsidRDefault="00761716" w:rsidP="000B7529">
            <w:pPr>
              <w:autoSpaceDE w:val="0"/>
              <w:autoSpaceDN w:val="0"/>
              <w:adjustRightInd w:val="0"/>
              <w:spacing w:line="200" w:lineRule="atLeast"/>
              <w:ind w:left="0" w:right="0"/>
              <w:jc w:val="left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  <w:u w:color="000000"/>
              </w:rPr>
            </w:pPr>
            <w:r w:rsidRPr="000B7529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6"/>
                <w:szCs w:val="26"/>
                <w:u w:color="000000"/>
              </w:rPr>
              <w:t>2,2</w:t>
            </w:r>
          </w:p>
        </w:tc>
      </w:tr>
    </w:tbl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 ходе посещения уроков выявлено, что учителя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планируют учебные занятия с учетом тр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е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бований ФГОС. Используют разнообразные формы, приемы и методы работы для активиз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а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ции образовательной деятельности учащихся.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Анализ оценочных материалов для проверочных работ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проводился по русскому языку, мат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е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матике, окружающему миру в 4-х классах. Учителя разрабатывают проверочные работы в соответствии с кодификаторами элементов содержания и требований к уровню подготовки обучающихся.</w:t>
      </w:r>
    </w:p>
    <w:p w:rsidR="00761716" w:rsidRPr="000A2ECC" w:rsidRDefault="00761716" w:rsidP="00761716">
      <w:pPr>
        <w:autoSpaceDE w:val="0"/>
        <w:autoSpaceDN w:val="0"/>
        <w:adjustRightInd w:val="0"/>
        <w:spacing w:before="227" w:line="300" w:lineRule="atLeast"/>
        <w:ind w:left="0" w:right="0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aps/>
          <w:color w:val="000000"/>
          <w:spacing w:val="-2"/>
          <w:sz w:val="26"/>
          <w:szCs w:val="26"/>
          <w:u w:color="000000"/>
        </w:rPr>
        <w:t>ВЫВОДЫ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1. Содержание записей в классных журналах соответствует рабочим программам. Рабочие программы реализуют требования ФГОС начального общего образования и примерной осно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в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ной образовательной программы.</w:t>
      </w:r>
    </w:p>
    <w:p w:rsidR="00761716" w:rsidRPr="000A2ECC" w:rsidRDefault="00761716" w:rsidP="00761716">
      <w:pPr>
        <w:autoSpaceDE w:val="0"/>
        <w:autoSpaceDN w:val="0"/>
        <w:adjustRightInd w:val="0"/>
        <w:spacing w:before="57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2. Выявлена группа учащихся с низкой учебной мотивацией по одному или нескольким предм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е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там.</w:t>
      </w:r>
    </w:p>
    <w:p w:rsidR="00761716" w:rsidRPr="000A2ECC" w:rsidRDefault="00761716" w:rsidP="00761716">
      <w:pPr>
        <w:autoSpaceDE w:val="0"/>
        <w:autoSpaceDN w:val="0"/>
        <w:adjustRightInd w:val="0"/>
        <w:spacing w:before="227" w:line="300" w:lineRule="atLeast"/>
        <w:ind w:left="0" w:right="0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aps/>
          <w:color w:val="000000"/>
          <w:spacing w:val="-2"/>
          <w:sz w:val="26"/>
          <w:szCs w:val="26"/>
          <w:u w:color="000000"/>
        </w:rPr>
        <w:t>РЕКОМЕНДАЦИИ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1. Заместителю директора по </w:t>
      </w:r>
      <w:proofErr w:type="spellStart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учебно­воспитательной</w:t>
      </w:r>
      <w:proofErr w:type="spellEnd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работе (УВР)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Ивановой В.А.: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1.1. Ознакомить с результатами </w:t>
      </w:r>
      <w:proofErr w:type="spellStart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внутришкольного</w:t>
      </w:r>
      <w:proofErr w:type="spellEnd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контроля педагогический коллектив на с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о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вещании при директоре в срок до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25.02.2022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1.2. Разработать с учителями начальной школы индивидуальные образовательные маршруты для учащихся с низкими образовательными результатами в срок до 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25.02.2022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1.3.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Еженедельно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 анализировать текущую успеваемость учащихся группы риска.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1.4. Проконтролировать, как учителя организуют работу на уроках русского языка и математ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и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 xml:space="preserve">ки с учащимися группы риска в течение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II полугодия.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jc w:val="left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 xml:space="preserve">Заместитель директора </w:t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br/>
        <w:t>по качеству образования</w:t>
      </w: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ab/>
      </w: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М.А. Маринина</w:t>
      </w:r>
    </w:p>
    <w:p w:rsidR="00761716" w:rsidRPr="000A2ECC" w:rsidRDefault="00761716" w:rsidP="00761716">
      <w:pPr>
        <w:autoSpaceDE w:val="0"/>
        <w:autoSpaceDN w:val="0"/>
        <w:adjustRightInd w:val="0"/>
        <w:spacing w:before="113"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Со справкой ознакомле</w:t>
      </w:r>
      <w:proofErr w:type="gramStart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н(</w:t>
      </w:r>
      <w:proofErr w:type="spellStart"/>
      <w:proofErr w:type="gramEnd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ы</w:t>
      </w:r>
      <w:proofErr w:type="spellEnd"/>
      <w:r w:rsidRPr="000A2ECC"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  <w:t>):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Т.В. Алехина</w:t>
      </w:r>
    </w:p>
    <w:p w:rsidR="00761716" w:rsidRPr="000A2ECC" w:rsidRDefault="00761716" w:rsidP="00761716">
      <w:pPr>
        <w:autoSpaceDE w:val="0"/>
        <w:autoSpaceDN w:val="0"/>
        <w:adjustRightInd w:val="0"/>
        <w:spacing w:line="220" w:lineRule="atLeast"/>
        <w:ind w:left="0" w:right="0"/>
        <w:textAlignment w:val="center"/>
        <w:rPr>
          <w:rFonts w:ascii="Times New Roman" w:hAnsi="Times New Roman" w:cs="Times New Roman"/>
          <w:color w:val="000000"/>
          <w:spacing w:val="-2"/>
          <w:sz w:val="26"/>
          <w:szCs w:val="26"/>
          <w:u w:color="000000"/>
        </w:rPr>
      </w:pPr>
      <w:r w:rsidRPr="000B7529">
        <w:rPr>
          <w:rFonts w:ascii="Times New Roman" w:hAnsi="Times New Roman" w:cs="Times New Roman"/>
          <w:i/>
          <w:iCs/>
          <w:color w:val="000000"/>
          <w:spacing w:val="-2"/>
          <w:sz w:val="26"/>
          <w:szCs w:val="26"/>
          <w:u w:color="000000"/>
        </w:rPr>
        <w:t>&lt;...&gt;</w:t>
      </w:r>
    </w:p>
    <w:sectPr w:rsidR="00761716" w:rsidRPr="000A2ECC" w:rsidSect="000B7529">
      <w:foot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BA6" w:rsidRDefault="00AA4BA6" w:rsidP="00AA4BA6">
      <w:pPr>
        <w:spacing w:line="240" w:lineRule="auto"/>
      </w:pPr>
      <w:r>
        <w:separator/>
      </w:r>
    </w:p>
  </w:endnote>
  <w:endnote w:type="continuationSeparator" w:id="0">
    <w:p w:rsidR="00AA4BA6" w:rsidRDefault="00AA4BA6" w:rsidP="00AA4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46551"/>
      <w:docPartObj>
        <w:docPartGallery w:val="Page Numbers (Bottom of Page)"/>
        <w:docPartUnique/>
      </w:docPartObj>
    </w:sdtPr>
    <w:sdtContent>
      <w:p w:rsidR="00AA4BA6" w:rsidRDefault="00AA4BA6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A4BA6" w:rsidRDefault="00AA4B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BA6" w:rsidRDefault="00AA4BA6" w:rsidP="00AA4BA6">
      <w:pPr>
        <w:spacing w:line="240" w:lineRule="auto"/>
      </w:pPr>
      <w:r>
        <w:separator/>
      </w:r>
    </w:p>
  </w:footnote>
  <w:footnote w:type="continuationSeparator" w:id="0">
    <w:p w:rsidR="00AA4BA6" w:rsidRDefault="00AA4BA6" w:rsidP="00AA4B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716"/>
    <w:rsid w:val="00056C29"/>
    <w:rsid w:val="000B7529"/>
    <w:rsid w:val="005E4804"/>
    <w:rsid w:val="00761716"/>
    <w:rsid w:val="008E3774"/>
    <w:rsid w:val="00AA4BA6"/>
    <w:rsid w:val="00BF0698"/>
    <w:rsid w:val="00C8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NormDOC-lst-form">
    <w:name w:val="13NormDOC-lst-form"/>
    <w:basedOn w:val="a"/>
    <w:uiPriority w:val="99"/>
    <w:rsid w:val="00761716"/>
    <w:pPr>
      <w:tabs>
        <w:tab w:val="left" w:pos="283"/>
      </w:tabs>
      <w:autoSpaceDE w:val="0"/>
      <w:autoSpaceDN w:val="0"/>
      <w:adjustRightInd w:val="0"/>
      <w:ind w:left="0" w:right="0"/>
      <w:jc w:val="right"/>
      <w:textAlignment w:val="center"/>
    </w:pPr>
    <w:rPr>
      <w:rFonts w:ascii="CenturySchlbkCyr" w:hAnsi="CenturySchlbkCyr" w:cs="CenturySchlbkCyr"/>
      <w:i/>
      <w:iCs/>
      <w:color w:val="000000"/>
      <w:sz w:val="14"/>
      <w:szCs w:val="14"/>
    </w:rPr>
  </w:style>
  <w:style w:type="paragraph" w:styleId="a3">
    <w:name w:val="header"/>
    <w:basedOn w:val="a"/>
    <w:link w:val="a4"/>
    <w:uiPriority w:val="99"/>
    <w:semiHidden/>
    <w:unhideWhenUsed/>
    <w:rsid w:val="00AA4BA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4BA6"/>
  </w:style>
  <w:style w:type="paragraph" w:styleId="a5">
    <w:name w:val="footer"/>
    <w:basedOn w:val="a"/>
    <w:link w:val="a6"/>
    <w:uiPriority w:val="99"/>
    <w:unhideWhenUsed/>
    <w:rsid w:val="00AA4BA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4B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D350E-40F9-4749-93AB-C6EB43D8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2022-01-17T09:26:00Z</dcterms:created>
  <dcterms:modified xsi:type="dcterms:W3CDTF">2022-01-17T10:41:00Z</dcterms:modified>
</cp:coreProperties>
</file>